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86DB4" w:rsidRPr="00C86DB4">
        <w:rPr>
          <w:rFonts w:cs="Arial"/>
          <w:color w:val="FF0000"/>
          <w:szCs w:val="24"/>
        </w:rPr>
        <w:t>(</w:t>
      </w:r>
      <w:r w:rsidR="007A1CD0">
        <w:rPr>
          <w:rFonts w:cs="Arial"/>
          <w:color w:val="FF0000"/>
          <w:szCs w:val="24"/>
        </w:rPr>
        <w:t xml:space="preserve">Insert </w:t>
      </w:r>
      <w:r w:rsidR="00C86DB4" w:rsidRPr="00C86DB4">
        <w:rPr>
          <w:rFonts w:cs="Arial"/>
          <w:color w:val="FF0000"/>
          <w:szCs w:val="24"/>
        </w:rPr>
        <w:t>Contract Analyst</w:t>
      </w:r>
      <w:r w:rsidR="007A1CD0">
        <w:rPr>
          <w:rFonts w:cs="Arial"/>
          <w:color w:val="FF0000"/>
          <w:szCs w:val="24"/>
        </w:rPr>
        <w:t>’s</w:t>
      </w:r>
      <w:r w:rsidR="000466B9">
        <w:rPr>
          <w:rFonts w:cs="Arial"/>
          <w:color w:val="FF0000"/>
          <w:szCs w:val="24"/>
        </w:rPr>
        <w:t xml:space="preserve"> Name</w:t>
      </w:r>
      <w:r w:rsidR="00C86DB4" w:rsidRPr="00C86DB4">
        <w:rPr>
          <w:rFonts w:cs="Arial"/>
          <w:color w:val="FF0000"/>
          <w:szCs w:val="24"/>
        </w:rPr>
        <w:t>)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  <w:bookmarkStart w:id="0" w:name="_GoBack"/>
      <w:bookmarkEnd w:id="0"/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1B9AA-7A94-4E3C-B77A-5F93A9615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611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Saechao, Feuy (CoveredCA)</cp:lastModifiedBy>
  <cp:revision>9</cp:revision>
  <cp:lastPrinted>2012-10-03T20:47:00Z</cp:lastPrinted>
  <dcterms:created xsi:type="dcterms:W3CDTF">2015-06-22T22:46:00Z</dcterms:created>
  <dcterms:modified xsi:type="dcterms:W3CDTF">2017-01-13T18:48:00Z</dcterms:modified>
</cp:coreProperties>
</file>